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MD. SHOAIB SHAHRIA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281096.alif@gmail.com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+88017</w:t>
      </w:r>
      <w:r w:rsidDel="00000000" w:rsidR="00000000" w:rsidRPr="00000000">
        <w:rPr>
          <w:rtl w:val="0"/>
        </w:rPr>
        <w:t xml:space="preserve">76595404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freakyalif.me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BSc in Computer Science and Engineering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United International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1" w:lineRule="auto"/>
        <w:ind w:firstLine="26"/>
        <w:rPr/>
      </w:pPr>
      <w:r w:rsidDel="00000000" w:rsidR="00000000" w:rsidRPr="00000000">
        <w:rPr>
          <w:smallCaps w:val="1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52.00000000000003" w:lineRule="auto"/>
        <w:ind w:left="235" w:right="17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Computer Science graduate with strong hands‑on experience in machine learning, data engineering, and software development through academic and team projects. Led multiple technical projects - building data pipelines, deploying ML models, and developing applications. Skilled at translating complex problems into practical solutions. Eager to deliver production‑ready work in a collaborative industry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26"/>
        <w:rPr/>
      </w:pPr>
      <w:r w:rsidDel="00000000" w:rsidR="00000000" w:rsidRPr="00000000">
        <w:rPr>
          <w:smallCaps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755"/>
          <w:tab w:val="left" w:leader="none" w:pos="8783"/>
        </w:tabs>
        <w:spacing w:before="194" w:line="237" w:lineRule="auto"/>
        <w:ind w:left="234" w:right="17" w:firstLine="0"/>
        <w:jc w:val="both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United International University</w:t>
        <w:tab/>
      </w:r>
      <w:r w:rsidDel="00000000" w:rsidR="00000000" w:rsidRPr="00000000">
        <w:rPr>
          <w:sz w:val="22"/>
          <w:szCs w:val="22"/>
          <w:rtl w:val="0"/>
        </w:rPr>
        <w:t xml:space="preserve">Dhaka, Bangladesh BSc in Computer Science and Engineering, CGPA: 3.</w:t>
      </w:r>
      <w:r w:rsidDel="00000000" w:rsidR="00000000" w:rsidRPr="00000000">
        <w:rPr>
          <w:rtl w:val="0"/>
        </w:rPr>
        <w:t xml:space="preserve">43</w:t>
      </w:r>
      <w:r w:rsidDel="00000000" w:rsidR="00000000" w:rsidRPr="00000000">
        <w:rPr>
          <w:sz w:val="22"/>
          <w:szCs w:val="22"/>
          <w:rtl w:val="0"/>
        </w:rPr>
        <w:t xml:space="preserve">/4.00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Feb2026</w:t>
      </w:r>
    </w:p>
    <w:p w:rsidR="00000000" w:rsidDel="00000000" w:rsidP="00000000" w:rsidRDefault="00000000" w:rsidRPr="00000000" w14:paraId="0000000A">
      <w:pPr>
        <w:tabs>
          <w:tab w:val="left" w:leader="none" w:pos="7755"/>
          <w:tab w:val="right" w:leader="none" w:pos="9620"/>
        </w:tabs>
        <w:spacing w:before="158" w:line="237" w:lineRule="auto"/>
        <w:ind w:left="234" w:right="17" w:firstLine="0"/>
        <w:jc w:val="both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Govt. Shah Sultan College,</w:t>
        <w:tab/>
      </w:r>
      <w:r w:rsidDel="00000000" w:rsidR="00000000" w:rsidRPr="00000000">
        <w:rPr>
          <w:sz w:val="22"/>
          <w:szCs w:val="22"/>
          <w:rtl w:val="0"/>
        </w:rPr>
        <w:t xml:space="preserve">Dhaka, Bangladesh Higher Secondary Certificate (HSC), GPA: 5.00/5.00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2020</w:t>
      </w:r>
    </w:p>
    <w:p w:rsidR="00000000" w:rsidDel="00000000" w:rsidP="00000000" w:rsidRDefault="00000000" w:rsidRPr="00000000" w14:paraId="0000000B">
      <w:pPr>
        <w:tabs>
          <w:tab w:val="left" w:leader="none" w:pos="7755"/>
          <w:tab w:val="right" w:leader="none" w:pos="9620"/>
        </w:tabs>
        <w:spacing w:before="158" w:line="237" w:lineRule="auto"/>
        <w:ind w:left="234" w:right="17" w:firstLine="0"/>
        <w:jc w:val="both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BIAM Model School &amp; College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Bogura</w:t>
      </w:r>
      <w:r w:rsidDel="00000000" w:rsidR="00000000" w:rsidRPr="00000000">
        <w:rPr>
          <w:sz w:val="22"/>
          <w:szCs w:val="22"/>
          <w:rtl w:val="0"/>
        </w:rPr>
        <w:t xml:space="preserve">, Bangladesh Secondary School Certificate (SSC), GPA: 5.00/5.00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201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firstLine="26"/>
        <w:rPr/>
      </w:pPr>
      <w:r w:rsidDel="00000000" w:rsidR="00000000" w:rsidRPr="00000000">
        <w:rPr>
          <w:smallCaps w:val="1"/>
          <w:rtl w:val="0"/>
        </w:rPr>
        <w:t xml:space="preserve">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before="212" w:line="218" w:lineRule="auto"/>
        <w:ind w:firstLine="235"/>
        <w:rPr/>
      </w:pPr>
      <w:r w:rsidDel="00000000" w:rsidR="00000000" w:rsidRPr="00000000">
        <w:rPr>
          <w:rtl w:val="0"/>
        </w:rPr>
        <w:t xml:space="preserve">TBX-Enhance: A Deep Learning Based Low-Dose X-Ray Enhancement Framework for Tuber- culosis Detection</w:t>
      </w:r>
    </w:p>
    <w:p w:rsidR="00000000" w:rsidDel="00000000" w:rsidP="00000000" w:rsidRDefault="00000000" w:rsidRPr="00000000" w14:paraId="0000000F">
      <w:pPr>
        <w:spacing w:before="0" w:line="265" w:lineRule="auto"/>
        <w:ind w:left="235" w:right="0" w:firstLine="0"/>
        <w:jc w:val="left"/>
        <w:rPr>
          <w:rFonts w:ascii="Palatino Linotype" w:cs="Palatino Linotype" w:eastAsia="Palatino Linotype" w:hAnsi="Palatino Linotype"/>
          <w:i w:val="1"/>
          <w:i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Ongoing</w:t>
      </w:r>
    </w:p>
    <w:p w:rsidR="00000000" w:rsidDel="00000000" w:rsidP="00000000" w:rsidRDefault="00000000" w:rsidRPr="00000000" w14:paraId="00000010">
      <w:pPr>
        <w:spacing w:before="0" w:line="284" w:lineRule="auto"/>
        <w:ind w:left="235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Technologies: </w:t>
      </w:r>
      <w:r w:rsidDel="00000000" w:rsidR="00000000" w:rsidRPr="00000000">
        <w:rPr>
          <w:sz w:val="22"/>
          <w:szCs w:val="22"/>
          <w:rtl w:val="0"/>
        </w:rPr>
        <w:t xml:space="preserve">Opencv, GAN, Python, DenseNet-121, U-NET</w:t>
      </w:r>
    </w:p>
    <w:p w:rsidR="00000000" w:rsidDel="00000000" w:rsidP="00000000" w:rsidRDefault="00000000" w:rsidRPr="00000000" w14:paraId="00000011">
      <w:pPr>
        <w:pStyle w:val="Heading2"/>
        <w:ind w:firstLine="235"/>
        <w:rPr/>
      </w:pPr>
      <w:r w:rsidDel="00000000" w:rsidR="00000000" w:rsidRPr="00000000">
        <w:rPr>
          <w:rtl w:val="0"/>
        </w:rPr>
        <w:t xml:space="preserve">BengalDeltaFish: A local dataset for fish detection in Bangladeshi markets</w:t>
      </w:r>
    </w:p>
    <w:p w:rsidR="00000000" w:rsidDel="00000000" w:rsidP="00000000" w:rsidRDefault="00000000" w:rsidRPr="00000000" w14:paraId="00000012">
      <w:pPr>
        <w:spacing w:before="0" w:line="271" w:lineRule="auto"/>
        <w:ind w:left="235" w:right="0" w:firstLine="0"/>
        <w:jc w:val="left"/>
        <w:rPr>
          <w:rFonts w:ascii="Palatino Linotype" w:cs="Palatino Linotype" w:eastAsia="Palatino Linotype" w:hAnsi="Palatino Linotype"/>
          <w:i w:val="1"/>
          <w:i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Data in Brief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rtl w:val="0"/>
        </w:rPr>
        <w:t xml:space="preserve"> | </w:t>
      </w:r>
      <w:hyperlink r:id="rId9">
        <w:r w:rsidDel="00000000" w:rsidR="00000000" w:rsidRPr="00000000">
          <w:rPr>
            <w:rFonts w:ascii="Arial" w:cs="Arial" w:eastAsia="Arial" w:hAnsi="Arial"/>
            <w:i w:val="1"/>
            <w:iCs w:val="1"/>
            <w:color w:val="0272b1"/>
            <w:sz w:val="21"/>
            <w:szCs w:val="21"/>
            <w:rtl w:val="0"/>
          </w:rPr>
          <w:t xml:space="preserve">https://doi.org/10.1016/j.dib.2025.111764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84" w:lineRule="auto"/>
        <w:ind w:left="235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Technologies: </w:t>
      </w:r>
      <w:r w:rsidDel="00000000" w:rsidR="00000000" w:rsidRPr="00000000">
        <w:rPr>
          <w:sz w:val="22"/>
          <w:szCs w:val="22"/>
          <w:rtl w:val="0"/>
        </w:rPr>
        <w:t xml:space="preserve">Roboflow, </w:t>
      </w:r>
      <w:r w:rsidDel="00000000" w:rsidR="00000000" w:rsidRPr="00000000">
        <w:rPr>
          <w:rtl w:val="0"/>
        </w:rPr>
        <w:t xml:space="preserve">YOLO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before="140" w:lineRule="auto"/>
        <w:ind w:firstLine="235"/>
        <w:rPr/>
      </w:pPr>
      <w:r w:rsidDel="00000000" w:rsidR="00000000" w:rsidRPr="00000000">
        <w:rPr>
          <w:rtl w:val="0"/>
        </w:rPr>
        <w:t xml:space="preserve">BDFish: An application for fish detection in Bangladeshi markets</w:t>
      </w:r>
    </w:p>
    <w:p w:rsidR="00000000" w:rsidDel="00000000" w:rsidP="00000000" w:rsidRDefault="00000000" w:rsidRPr="00000000" w14:paraId="00000015">
      <w:pPr>
        <w:spacing w:before="0" w:line="271" w:lineRule="auto"/>
        <w:ind w:left="235" w:right="0" w:firstLine="0"/>
        <w:jc w:val="left"/>
        <w:rPr>
          <w:rFonts w:ascii="Palatino Linotype" w:cs="Palatino Linotype" w:eastAsia="Palatino Linotype" w:hAnsi="Palatino Linotype"/>
          <w:i w:val="1"/>
          <w:i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Under Review</w:t>
      </w:r>
    </w:p>
    <w:p w:rsidR="00000000" w:rsidDel="00000000" w:rsidP="00000000" w:rsidRDefault="00000000" w:rsidRPr="00000000" w14:paraId="00000016">
      <w:pPr>
        <w:spacing w:before="0" w:line="284" w:lineRule="auto"/>
        <w:ind w:left="235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Technologies: </w:t>
      </w:r>
      <w:r w:rsidDel="00000000" w:rsidR="00000000" w:rsidRPr="00000000">
        <w:rPr>
          <w:rtl w:val="0"/>
        </w:rPr>
        <w:t xml:space="preserve">Kotlin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rtl w:val="0"/>
        </w:rPr>
        <w:t xml:space="preserve">YOLO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ultralytics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rtl w:val="0"/>
        </w:rPr>
        <w:t xml:space="preserve">Roboflow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ind w:firstLine="235"/>
        <w:rPr/>
      </w:pPr>
      <w:r w:rsidDel="00000000" w:rsidR="00000000" w:rsidRPr="00000000">
        <w:rPr>
          <w:rtl w:val="0"/>
        </w:rPr>
        <w:t xml:space="preserve">Eco-Friendly Inference: Energy Savings through Prompt Compression</w:t>
      </w:r>
    </w:p>
    <w:p w:rsidR="00000000" w:rsidDel="00000000" w:rsidP="00000000" w:rsidRDefault="00000000" w:rsidRPr="00000000" w14:paraId="00000018">
      <w:pPr>
        <w:spacing w:before="0" w:line="271" w:lineRule="auto"/>
        <w:ind w:left="235" w:right="0" w:firstLine="0"/>
        <w:jc w:val="left"/>
        <w:rPr>
          <w:rFonts w:ascii="Palatino Linotype" w:cs="Palatino Linotype" w:eastAsia="Palatino Linotype" w:hAnsi="Palatino Linotype"/>
          <w:i w:val="1"/>
          <w:i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Under Review</w:t>
      </w:r>
    </w:p>
    <w:p w:rsidR="00000000" w:rsidDel="00000000" w:rsidP="00000000" w:rsidRDefault="00000000" w:rsidRPr="00000000" w14:paraId="00000019">
      <w:pPr>
        <w:spacing w:before="0" w:line="284" w:lineRule="auto"/>
        <w:ind w:left="235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Technologies: </w:t>
      </w:r>
      <w:r w:rsidDel="00000000" w:rsidR="00000000" w:rsidRPr="00000000">
        <w:rPr>
          <w:sz w:val="22"/>
          <w:szCs w:val="22"/>
          <w:rtl w:val="0"/>
        </w:rPr>
        <w:t xml:space="preserve">Ollama, Transformers, Python3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26"/>
        <w:rPr/>
      </w:pPr>
      <w:r w:rsidDel="00000000" w:rsidR="00000000" w:rsidRPr="00000000">
        <w:rPr>
          <w:smallCaps w:val="1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92" w:lineRule="auto"/>
        <w:ind w:left="235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Doctor Station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Champion, Project Show in Microprocessor and Microcontroller Lab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|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1"/>
          <w:tab w:val="left" w:leader="none" w:pos="453"/>
        </w:tabs>
        <w:spacing w:after="0" w:before="0" w:line="252.00000000000003" w:lineRule="auto"/>
        <w:ind w:left="453" w:right="17" w:hanging="21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an IoT device that acts as an AI doctor to provide basic medical suggestions, aiming to prevent medical scams in rural areas.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1"/>
          <w:tab w:val="left" w:leader="none" w:pos="453"/>
        </w:tabs>
        <w:spacing w:after="0" w:before="0" w:line="252.00000000000003" w:lineRule="auto"/>
        <w:ind w:left="453" w:right="17" w:hanging="21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Achieved optimal responses for patient assistance through prompt tuning of a Large Language Model (LLM).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1"/>
          <w:tab w:val="left" w:leader="none" w:pos="453"/>
        </w:tabs>
        <w:spacing w:after="0" w:before="60" w:line="237" w:lineRule="auto"/>
        <w:ind w:left="453" w:right="17" w:hanging="21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Frontend: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Backend: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Flask, Groq API (Llama-3.3 70B model)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Hardware: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Raspberry Pi 3, Arduino, ESP</w:t>
      </w:r>
      <w:r w:rsidDel="00000000" w:rsidR="00000000" w:rsidRPr="00000000">
        <w:rPr>
          <w:rtl w:val="0"/>
        </w:rPr>
        <w:t xml:space="preserve"> 32,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sensors.  VIdeo Link</w:t>
      </w:r>
    </w:p>
    <w:p w:rsidR="00000000" w:rsidDel="00000000" w:rsidP="00000000" w:rsidRDefault="00000000" w:rsidRPr="00000000" w14:paraId="00000020">
      <w:pPr>
        <w:spacing w:before="153" w:lineRule="auto"/>
        <w:ind w:left="235" w:right="0" w:firstLine="0"/>
        <w:jc w:val="left"/>
        <w:rPr>
          <w:rFonts w:ascii="Palatino Linotype" w:cs="Palatino Linotype" w:eastAsia="Palatino Linotype" w:hAnsi="Palatino Linotyp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53" w:lineRule="auto"/>
        <w:ind w:left="235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Bibliophiles Corner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Academic Project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|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github.com/281096alif/bibliophilesCorner_SE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0" w:line="240" w:lineRule="auto"/>
        <w:ind w:left="452" w:right="0" w:hanging="217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 platform for book enthusiasts to explore, discover, and review books.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93" w:line="240" w:lineRule="auto"/>
        <w:ind w:left="452" w:right="0" w:hanging="217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Enabled users to write and share reviews, fostering community interaction and engagement.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93" w:line="240" w:lineRule="auto"/>
        <w:ind w:left="452" w:right="0" w:hanging="217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 simple and user-friendly interface to enhance user experience.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70" w:line="240" w:lineRule="auto"/>
        <w:ind w:left="452" w:right="0" w:hanging="217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 Stack: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HTML, CSS, JavaScript, </w:t>
      </w:r>
      <w:r w:rsidDel="00000000" w:rsidR="00000000" w:rsidRPr="00000000">
        <w:rPr>
          <w:rtl w:val="0"/>
        </w:rPr>
        <w:t xml:space="preserve">PHP,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Bootstrap, MySQL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Selenium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7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53" w:lineRule="auto"/>
        <w:ind w:left="235" w:firstLine="0"/>
        <w:rPr>
          <w:rFonts w:ascii="Palatino Linotype" w:cs="Palatino Linotype" w:eastAsia="Palatino Linotype" w:hAnsi="Palatino Linotype"/>
          <w:i w:val="1"/>
          <w:iC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Unravel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|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rtl w:val="0"/>
        </w:rPr>
        <w:t xml:space="preserve">Academic Project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|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github.com/281096alif/unravel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452"/>
        </w:tabs>
        <w:ind w:left="452" w:hanging="217"/>
      </w:pPr>
      <w:r w:rsidDel="00000000" w:rsidR="00000000" w:rsidRPr="00000000">
        <w:rPr>
          <w:rtl w:val="0"/>
        </w:rPr>
        <w:t xml:space="preserve">Developed a platform for book enthusiasts to explore, discover, and review books.An intelligent project management system that streamlines organizational hierarchy, task tracking (Kanban &amp; Gantt), and employee performance evaluation with ranking and reporting features.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452"/>
        </w:tabs>
        <w:spacing w:before="93" w:lineRule="auto"/>
        <w:ind w:left="452" w:hanging="217"/>
      </w:pPr>
      <w:r w:rsidDel="00000000" w:rsidR="00000000" w:rsidRPr="00000000">
        <w:rPr>
          <w:rtl w:val="0"/>
        </w:rPr>
        <w:t xml:space="preserve">Enhanced with smart AI-assisted task assignment, automated reminders, task breakdown, and real-time collaboration tools to boost team productivity and efficiency.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452"/>
        </w:tabs>
        <w:spacing w:before="70" w:lineRule="auto"/>
        <w:ind w:left="452" w:hanging="217"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Tech Stack: </w:t>
      </w:r>
      <w:r w:rsidDel="00000000" w:rsidR="00000000" w:rsidRPr="00000000">
        <w:rPr>
          <w:rtl w:val="0"/>
        </w:rPr>
        <w:t xml:space="preserve">PHP, HTML, CSS, JavaScript, MySQL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|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Testing: </w:t>
      </w:r>
      <w:r w:rsidDel="00000000" w:rsidR="00000000" w:rsidRPr="00000000">
        <w:rPr>
          <w:rtl w:val="0"/>
        </w:rPr>
        <w:t xml:space="preserve">Selenium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before="1" w:lineRule="auto"/>
        <w:ind w:firstLine="26"/>
        <w:rPr/>
      </w:pPr>
      <w:r w:rsidDel="00000000" w:rsidR="00000000" w:rsidRPr="00000000">
        <w:rPr>
          <w:smallCaps w:val="1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91" w:line="364" w:lineRule="auto"/>
        <w:ind w:left="235" w:right="4826" w:firstLine="0"/>
        <w:jc w:val="left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Programming: 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Python, C/C++, JavaScript</w:t>
      </w:r>
      <w:r w:rsidDel="00000000" w:rsidR="00000000" w:rsidRPr="00000000">
        <w:rPr>
          <w:rtl w:val="0"/>
        </w:rPr>
        <w:t xml:space="preserve">, PHP, Java (JavaFX)</w:t>
      </w:r>
    </w:p>
    <w:p w:rsidR="00000000" w:rsidDel="00000000" w:rsidP="00000000" w:rsidRDefault="00000000" w:rsidRPr="00000000" w14:paraId="0000002E">
      <w:pPr>
        <w:spacing w:before="191" w:line="364" w:lineRule="auto"/>
        <w:ind w:left="235" w:right="4826" w:firstLine="0"/>
        <w:jc w:val="left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Web: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HTML, CSS, </w:t>
      </w:r>
      <w:r w:rsidDel="00000000" w:rsidR="00000000" w:rsidRPr="00000000">
        <w:rPr>
          <w:rtl w:val="0"/>
        </w:rPr>
        <w:t xml:space="preserve">JavaScript</w:t>
      </w:r>
      <w:r w:rsidDel="00000000" w:rsidR="00000000" w:rsidRPr="00000000">
        <w:rPr>
          <w:sz w:val="22"/>
          <w:szCs w:val="22"/>
          <w:rtl w:val="0"/>
        </w:rPr>
        <w:t xml:space="preserve">, </w:t>
        <w:br w:type="textWrapping"/>
      </w:r>
      <w:r w:rsidDel="00000000" w:rsidR="00000000" w:rsidRPr="00000000">
        <w:rPr>
          <w:rtl w:val="0"/>
        </w:rPr>
        <w:t xml:space="preserve">Bootstrap, Tailwind CSS, </w:t>
      </w:r>
      <w:r w:rsidDel="00000000" w:rsidR="00000000" w:rsidRPr="00000000">
        <w:rPr>
          <w:sz w:val="22"/>
          <w:szCs w:val="22"/>
          <w:rtl w:val="0"/>
        </w:rPr>
        <w:t xml:space="preserve">React.js</w:t>
      </w:r>
      <w:r w:rsidDel="00000000" w:rsidR="00000000" w:rsidRPr="00000000">
        <w:rPr>
          <w:rtl w:val="0"/>
        </w:rPr>
        <w:br w:type="textWrapping"/>
        <w:t xml:space="preserve">MySQL, MongoDB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AI integration in web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91" w:line="364" w:lineRule="auto"/>
        <w:ind w:left="235" w:right="4826" w:firstLine="0"/>
        <w:jc w:val="left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ML/DL: 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TensorFlow, PyTorch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scikit-learn</w:t>
      </w:r>
      <w:r w:rsidDel="00000000" w:rsidR="00000000" w:rsidRPr="00000000">
        <w:rPr>
          <w:rtl w:val="0"/>
        </w:rPr>
        <w:br w:type="textWrapping"/>
        <w:t xml:space="preserve">OpenCV, Roboflow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YOLO (Object Detection)</w:t>
      </w:r>
    </w:p>
    <w:p w:rsidR="00000000" w:rsidDel="00000000" w:rsidP="00000000" w:rsidRDefault="00000000" w:rsidRPr="00000000" w14:paraId="00000030">
      <w:pPr>
        <w:spacing w:before="191" w:line="364" w:lineRule="auto"/>
        <w:ind w:left="235" w:right="4826" w:firstLine="0"/>
        <w:jc w:val="left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Tools: 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Git, </w:t>
      </w:r>
      <w:r w:rsidDel="00000000" w:rsidR="00000000" w:rsidRPr="00000000">
        <w:rPr>
          <w:rtl w:val="0"/>
        </w:rPr>
        <w:t xml:space="preserve">GitHub, Docker</w:t>
        <w:br w:type="textWrapping"/>
        <w:t xml:space="preserve">Netlify, Vercel, Firebase</w:t>
        <w:br w:type="textWrapping"/>
        <w:t xml:space="preserve">Jupyter Notebook, Google Colab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91" w:line="364" w:lineRule="auto"/>
        <w:ind w:left="235" w:right="4826" w:firstLine="0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Operating Systems &amp; Environments:</w:t>
        <w:br w:type="textWrapping"/>
      </w:r>
      <w:r w:rsidDel="00000000" w:rsidR="00000000" w:rsidRPr="00000000">
        <w:rPr>
          <w:rtl w:val="0"/>
        </w:rPr>
        <w:t xml:space="preserve">Ubuntu, Kali Linux, Parrot OS, PiOS</w:t>
      </w:r>
    </w:p>
    <w:p w:rsidR="00000000" w:rsidDel="00000000" w:rsidP="00000000" w:rsidRDefault="00000000" w:rsidRPr="00000000" w14:paraId="00000032">
      <w:pPr>
        <w:spacing w:before="191" w:line="364" w:lineRule="auto"/>
        <w:ind w:left="235" w:right="4826" w:firstLine="0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Networking &amp; Security (Basic/Intermediate):</w:t>
        <w:br w:type="textWrapping"/>
      </w:r>
      <w:r w:rsidDel="00000000" w:rsidR="00000000" w:rsidRPr="00000000">
        <w:rPr>
          <w:rtl w:val="0"/>
        </w:rPr>
        <w:t xml:space="preserve">Packet analysis using Scapy (Python)</w:t>
        <w:br w:type="textWrapping"/>
        <w:t xml:space="preserve">Wi-Fi monitoring and penetration testing tools (Airodump-ng, Aireplay-ng, Wifite)</w:t>
      </w:r>
    </w:p>
    <w:p w:rsidR="00000000" w:rsidDel="00000000" w:rsidP="00000000" w:rsidRDefault="00000000" w:rsidRPr="00000000" w14:paraId="00000033">
      <w:pPr>
        <w:spacing w:before="191" w:line="364" w:lineRule="auto"/>
        <w:ind w:left="235" w:right="4826" w:firstLine="0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Hardware &amp; Embedded Systems:</w:t>
        <w:br w:type="textWrapping"/>
      </w:r>
      <w:r w:rsidDel="00000000" w:rsidR="00000000" w:rsidRPr="00000000">
        <w:rPr>
          <w:rtl w:val="0"/>
        </w:rPr>
        <w:t xml:space="preserve">Arduino, ESP32</w:t>
        <w:br w:type="textWrapping"/>
        <w:t xml:space="preserve">Raspberry Pi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1133" w:right="1133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–"/>
      <w:lvlJc w:val="left"/>
      <w:pPr>
        <w:ind w:left="453" w:hanging="219"/>
      </w:pPr>
      <w:rPr>
        <w:rFonts w:ascii="Cambria" w:cs="Cambria" w:eastAsia="Cambria" w:hAnsi="Cambria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377" w:hanging="219.00000000000023"/>
      </w:pPr>
      <w:rPr/>
    </w:lvl>
    <w:lvl w:ilvl="2">
      <w:start w:val="0"/>
      <w:numFmt w:val="bullet"/>
      <w:lvlText w:val="•"/>
      <w:lvlJc w:val="left"/>
      <w:pPr>
        <w:ind w:left="2295" w:hanging="219"/>
      </w:pPr>
      <w:rPr/>
    </w:lvl>
    <w:lvl w:ilvl="3">
      <w:start w:val="0"/>
      <w:numFmt w:val="bullet"/>
      <w:lvlText w:val="•"/>
      <w:lvlJc w:val="left"/>
      <w:pPr>
        <w:ind w:left="3213" w:hanging="218.99999999999955"/>
      </w:pPr>
      <w:rPr/>
    </w:lvl>
    <w:lvl w:ilvl="4">
      <w:start w:val="0"/>
      <w:numFmt w:val="bullet"/>
      <w:lvlText w:val="•"/>
      <w:lvlJc w:val="left"/>
      <w:pPr>
        <w:ind w:left="4131" w:hanging="218.99999999999955"/>
      </w:pPr>
      <w:rPr/>
    </w:lvl>
    <w:lvl w:ilvl="5">
      <w:start w:val="0"/>
      <w:numFmt w:val="bullet"/>
      <w:lvlText w:val="•"/>
      <w:lvlJc w:val="left"/>
      <w:pPr>
        <w:ind w:left="5049" w:hanging="219"/>
      </w:pPr>
      <w:rPr/>
    </w:lvl>
    <w:lvl w:ilvl="6">
      <w:start w:val="0"/>
      <w:numFmt w:val="bullet"/>
      <w:lvlText w:val="•"/>
      <w:lvlJc w:val="left"/>
      <w:pPr>
        <w:ind w:left="5967" w:hanging="218.9999999999991"/>
      </w:pPr>
      <w:rPr/>
    </w:lvl>
    <w:lvl w:ilvl="7">
      <w:start w:val="0"/>
      <w:numFmt w:val="bullet"/>
      <w:lvlText w:val="•"/>
      <w:lvlJc w:val="left"/>
      <w:pPr>
        <w:ind w:left="6885" w:hanging="219"/>
      </w:pPr>
      <w:rPr/>
    </w:lvl>
    <w:lvl w:ilvl="8">
      <w:start w:val="0"/>
      <w:numFmt w:val="bullet"/>
      <w:lvlText w:val="•"/>
      <w:lvlJc w:val="left"/>
      <w:pPr>
        <w:ind w:left="7803" w:hanging="21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6"/>
    </w:pPr>
    <w:rPr>
      <w:rFonts w:ascii="Palatino Linotype" w:cs="Palatino Linotype" w:eastAsia="Palatino Linotype" w:hAnsi="Palatino Linotyp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spacing w:before="139" w:line="284" w:lineRule="auto"/>
      <w:ind w:left="235"/>
    </w:pPr>
    <w:rPr>
      <w:rFonts w:ascii="Palatino Linotype" w:cs="Palatino Linotype" w:eastAsia="Palatino Linotype" w:hAnsi="Palatino Linotype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6" w:lineRule="auto"/>
      <w:jc w:val="center"/>
    </w:pPr>
    <w:rPr>
      <w:rFonts w:ascii="Palatino Linotype" w:cs="Palatino Linotype" w:eastAsia="Palatino Linotype" w:hAnsi="Palatino Linotype"/>
      <w:b w:val="1"/>
      <w:bCs w:val="1"/>
      <w:sz w:val="49"/>
      <w:szCs w:val="4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281096alif/bibliophilesCorner_SE" TargetMode="External"/><Relationship Id="rId10" Type="http://schemas.openxmlformats.org/officeDocument/2006/relationships/hyperlink" Target="https://drive.google.com/file/d/1osTOpl2FPZl3caK6EYrcr8b0mKQFuxYT/view" TargetMode="External"/><Relationship Id="rId12" Type="http://schemas.openxmlformats.org/officeDocument/2006/relationships/hyperlink" Target="https://github.com/281096alif/unravel" TargetMode="External"/><Relationship Id="rId9" Type="http://schemas.openxmlformats.org/officeDocument/2006/relationships/hyperlink" Target="https://doi.org/10.1016/j.dib.2025.11176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281096.alif@gmail.com" TargetMode="External"/><Relationship Id="rId8" Type="http://schemas.openxmlformats.org/officeDocument/2006/relationships/hyperlink" Target="https://www.freakyalif.m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XSRSDeFacyjTATTXfJCnTq5Bg==">CgMxLjA4AHIhMXhORWE1bEFQbzE3aUxOSnRwV0w0WFExRkE3T2VZRUV3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2026-04-03T00:00:00Z</vt:lpwstr>
  </property>
  <property fmtid="{D5CDD505-2E9C-101B-9397-08002B2CF9AE}" pid="3" name="Creator">
    <vt:lpwstr>LaTeX with hyperref</vt:lpwstr>
  </property>
  <property fmtid="{D5CDD505-2E9C-101B-9397-08002B2CF9AE}" pid="4" name="Producer">
    <vt:lpwstr>xdvipdfmx (20240305)</vt:lpwstr>
  </property>
  <property fmtid="{D5CDD505-2E9C-101B-9397-08002B2CF9AE}" pid="5" name="LastSaved">
    <vt:lpwstr>2026-04-03T00:00:00Z</vt:lpwstr>
  </property>
</Properties>
</file>